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513628AB" w:rsidR="004D46AE" w:rsidRDefault="00F5321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5321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LV</w:t>
      </w:r>
      <w:r w:rsidR="002D52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290E64" w:rsidRPr="00D549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90E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ГОРИЗОНТАЛЬНАЯ АНКЕРНАЯ ЛИНИЯ</w:t>
      </w:r>
    </w:p>
    <w:p w14:paraId="060CA334" w14:textId="77777777" w:rsidR="00415BA1" w:rsidRDefault="00F53212" w:rsidP="0069777F">
      <w:pPr>
        <w:spacing w:before="0" w:after="160" w:line="259" w:lineRule="auto"/>
        <w:ind w:firstLine="0"/>
        <w:jc w:val="left"/>
        <w:rPr>
          <w:noProof/>
        </w:rPr>
      </w:pPr>
      <w:r w:rsidRPr="001C7D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</w:p>
    <w:p w14:paraId="2C3C9126" w14:textId="753ABB15" w:rsidR="00112612" w:rsidRPr="001C7D32" w:rsidRDefault="00F5321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C7D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E0AB7" w:rsidRPr="005E0AB7">
        <w:rPr>
          <w:noProof/>
        </w:rPr>
        <w:drawing>
          <wp:inline distT="0" distB="0" distL="0" distR="0" wp14:anchorId="2330E086" wp14:editId="486AEED9">
            <wp:extent cx="245745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99F" w:rsidRPr="00D5499F">
        <w:rPr>
          <w:noProof/>
        </w:rPr>
        <w:drawing>
          <wp:inline distT="0" distB="0" distL="0" distR="0" wp14:anchorId="6927FBE1" wp14:editId="62F84D4D">
            <wp:extent cx="2486025" cy="2486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E4E7" w14:textId="77777777" w:rsidR="00F97A62" w:rsidRDefault="00F97A62" w:rsidP="001508D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66F05CEF" w14:textId="2762A3E2" w:rsidR="001508D1" w:rsidRDefault="0005588F" w:rsidP="001508D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290E64" w:rsidRPr="00290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2,5 до </w:t>
      </w:r>
      <w:r w:rsidR="00D5499F" w:rsidRPr="00D5499F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="00290E64" w:rsidRPr="00290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 w:rsidR="001508D1" w:rsidRPr="00150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F154BF8" w14:textId="6002C714" w:rsidR="004632F4" w:rsidRPr="008E7DF4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189703E8" w14:textId="5BDDE95F" w:rsidR="00FE2D3C" w:rsidRDefault="005C21A0" w:rsidP="009763E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C21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Горизонтальная анкерная линия представляет собой съемную переносную систему крепления между двумя точками, гарантирующую защиту от падения. 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>Анкерная линия выполнена из</w:t>
      </w:r>
      <w:r w:rsid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жёлтой </w:t>
      </w:r>
      <w:r w:rsidR="0098299A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ленты</w:t>
      </w:r>
      <w:r w:rsid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полиэстера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5F75">
        <w:rPr>
          <w:rFonts w:asciiTheme="minorHAnsi" w:eastAsiaTheme="minorHAnsi" w:hAnsiTheme="minorHAnsi" w:cstheme="minorBidi"/>
          <w:sz w:val="22"/>
          <w:szCs w:val="22"/>
          <w:lang w:eastAsia="en-US"/>
        </w:rPr>
        <w:t>шириной</w:t>
      </w:r>
      <w:r w:rsidR="009829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5F75" w:rsidRPr="00485F75">
        <w:rPr>
          <w:rFonts w:asciiTheme="minorHAnsi" w:eastAsiaTheme="minorHAnsi" w:hAnsiTheme="minorHAnsi" w:cstheme="minorBidi"/>
          <w:sz w:val="22"/>
          <w:szCs w:val="22"/>
          <w:lang w:eastAsia="en-US"/>
        </w:rPr>
        <w:t>35 мм</w:t>
      </w:r>
      <w:r w:rsidR="00485F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>с минимальным пределом прочности на</w:t>
      </w:r>
      <w:r w:rsid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 4500 кг</w:t>
      </w:r>
      <w:r w:rsid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43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обеих сторонах линии расположены по 2 </w:t>
      </w:r>
      <w:r w:rsidR="00485F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концевых </w:t>
      </w:r>
      <w:r w:rsid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>петли</w:t>
      </w:r>
      <w:r w:rsidR="00F410C3">
        <w:rPr>
          <w:rFonts w:asciiTheme="minorHAnsi" w:eastAsiaTheme="minorHAnsi" w:hAnsiTheme="minorHAnsi" w:cstheme="minorBidi"/>
          <w:sz w:val="22"/>
          <w:szCs w:val="22"/>
          <w:lang w:eastAsia="en-US"/>
        </w:rPr>
        <w:t>, обшитых кожей</w:t>
      </w:r>
      <w:r w:rsid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(на расстоянии 2 м друг от друга),</w:t>
      </w:r>
      <w:r w:rsidR="007358F3" w:rsidRP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</w:t>
      </w:r>
      <w:r w:rsidR="000D7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1801B7">
        <w:rPr>
          <w:rFonts w:asciiTheme="minorHAnsi" w:eastAsiaTheme="minorHAnsi" w:hAnsiTheme="minorHAnsi" w:cstheme="minorBidi"/>
          <w:sz w:val="22"/>
          <w:szCs w:val="22"/>
          <w:lang w:eastAsia="en-US"/>
        </w:rPr>
        <w:t>петель и карабина</w:t>
      </w:r>
      <w:r w:rsidR="00735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80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линия 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крепится к точк</w:t>
      </w:r>
      <w:r w:rsidR="001801B7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опоры</w:t>
      </w:r>
      <w:r w:rsidR="001801B7" w:rsidRPr="001801B7">
        <w:t xml:space="preserve"> </w:t>
      </w:r>
      <w:r w:rsidR="001801B7" w:rsidRPr="001801B7">
        <w:rPr>
          <w:rFonts w:asciiTheme="minorHAnsi" w:hAnsiTheme="minorHAnsi" w:cstheme="minorHAnsi"/>
          <w:sz w:val="22"/>
          <w:szCs w:val="22"/>
        </w:rPr>
        <w:t>(д</w:t>
      </w:r>
      <w:r w:rsidR="001801B7" w:rsidRPr="001801B7">
        <w:rPr>
          <w:rFonts w:asciiTheme="minorHAnsi" w:eastAsiaTheme="minorHAnsi" w:hAnsiTheme="minorHAnsi" w:cstheme="minorHAnsi"/>
          <w:sz w:val="22"/>
          <w:szCs w:val="22"/>
          <w:lang w:eastAsia="en-US"/>
        </w:rPr>
        <w:t>ва</w:t>
      </w:r>
      <w:r w:rsidR="001801B7" w:rsidRPr="00180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резьбовых карабина АМ002 (R&gt;23кН) из оцинкованной стали</w:t>
      </w:r>
      <w:r w:rsidR="00180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входят в комплект). </w:t>
      </w:r>
      <w:r w:rsidR="00A44359"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линии расположены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два круглых</w:t>
      </w:r>
      <w:r w:rsid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3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стальных </w:t>
      </w:r>
      <w:r w:rsidR="009763ED" w:rsidRPr="009763ED">
        <w:rPr>
          <w:rFonts w:asciiTheme="minorHAnsi" w:eastAsiaTheme="minorHAnsi" w:hAnsiTheme="minorHAnsi" w:cstheme="minorBidi"/>
          <w:sz w:val="22"/>
          <w:szCs w:val="22"/>
          <w:lang w:eastAsia="en-US"/>
        </w:rPr>
        <w:t>кольца</w:t>
      </w:r>
      <w:r w:rsidR="00A44359">
        <w:rPr>
          <w:rFonts w:asciiTheme="minorHAnsi" w:eastAsiaTheme="minorHAnsi" w:hAnsiTheme="minorHAnsi" w:cstheme="minorBidi"/>
          <w:sz w:val="22"/>
          <w:szCs w:val="22"/>
          <w:lang w:eastAsia="en-US"/>
        </w:rPr>
        <w:t>, которые являются точками крепления для пользователя.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4229" w:rsidRPr="005C21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Система может использоваться одновременно 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>двумя</w:t>
      </w:r>
      <w:r w:rsidR="00514229" w:rsidRPr="005C21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пользователями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14229" w:rsidRPr="005C21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>лин</w:t>
      </w:r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степен</w:t>
      </w:r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>ь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натяжения </w:t>
      </w:r>
      <w:r w:rsidR="005142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линии регулируется 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>с помощью специально</w:t>
      </w:r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 </w:t>
      </w:r>
      <w:proofErr w:type="spellStart"/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натяжителя</w:t>
      </w:r>
      <w:proofErr w:type="spellEnd"/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90188" w:rsidRP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>трещетки</w:t>
      </w:r>
      <w:proofErr w:type="spellEnd"/>
      <w:r w:rsidR="00F91EB6" w:rsidRPr="00F91EB6">
        <w:t xml:space="preserve"> </w:t>
      </w:r>
      <w:r w:rsidR="00F91EB6">
        <w:t>(</w:t>
      </w:r>
      <w:r w:rsidR="00F91EB6" w:rsidRP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прочность на разрыв 5000 кг</w:t>
      </w:r>
      <w:r w:rsidR="00F91EB6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>. В ком</w:t>
      </w:r>
      <w:r w:rsidR="007F556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bookmarkStart w:id="0" w:name="_GoBack"/>
      <w:bookmarkEnd w:id="0"/>
      <w:r w:rsidR="006901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лект входит </w:t>
      </w:r>
      <w:r w:rsidR="00690188" w:rsidRPr="005C21A0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сумка для хранения и транспортировки.</w:t>
      </w:r>
    </w:p>
    <w:p w14:paraId="765CACAA" w14:textId="4671C3DC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63B"/>
    <w:rsid w:val="00070EE4"/>
    <w:rsid w:val="0007299B"/>
    <w:rsid w:val="000830B0"/>
    <w:rsid w:val="00097208"/>
    <w:rsid w:val="000A0B6A"/>
    <w:rsid w:val="000A1E5F"/>
    <w:rsid w:val="000D753D"/>
    <w:rsid w:val="00107EFA"/>
    <w:rsid w:val="00112612"/>
    <w:rsid w:val="001416B9"/>
    <w:rsid w:val="00146018"/>
    <w:rsid w:val="001508D1"/>
    <w:rsid w:val="001801B7"/>
    <w:rsid w:val="001C7D32"/>
    <w:rsid w:val="001E24C8"/>
    <w:rsid w:val="001E7C25"/>
    <w:rsid w:val="0020405A"/>
    <w:rsid w:val="002373EE"/>
    <w:rsid w:val="00251558"/>
    <w:rsid w:val="00290E64"/>
    <w:rsid w:val="002C2614"/>
    <w:rsid w:val="002D5226"/>
    <w:rsid w:val="002F024E"/>
    <w:rsid w:val="002F763C"/>
    <w:rsid w:val="003300F1"/>
    <w:rsid w:val="00377907"/>
    <w:rsid w:val="0038047D"/>
    <w:rsid w:val="003B2410"/>
    <w:rsid w:val="003C1BB0"/>
    <w:rsid w:val="003D5963"/>
    <w:rsid w:val="003F0D43"/>
    <w:rsid w:val="004069EF"/>
    <w:rsid w:val="00415BA1"/>
    <w:rsid w:val="00423699"/>
    <w:rsid w:val="004311A5"/>
    <w:rsid w:val="004632F4"/>
    <w:rsid w:val="00483CC2"/>
    <w:rsid w:val="00485F75"/>
    <w:rsid w:val="00487B75"/>
    <w:rsid w:val="004970F2"/>
    <w:rsid w:val="004A67B0"/>
    <w:rsid w:val="004C685B"/>
    <w:rsid w:val="004D46AE"/>
    <w:rsid w:val="005140E5"/>
    <w:rsid w:val="00514229"/>
    <w:rsid w:val="0052342F"/>
    <w:rsid w:val="005339C3"/>
    <w:rsid w:val="00535272"/>
    <w:rsid w:val="0056706C"/>
    <w:rsid w:val="00570E5D"/>
    <w:rsid w:val="005921C3"/>
    <w:rsid w:val="005C21A0"/>
    <w:rsid w:val="005C519B"/>
    <w:rsid w:val="005C78E0"/>
    <w:rsid w:val="005E0AB7"/>
    <w:rsid w:val="006139C9"/>
    <w:rsid w:val="00654E9C"/>
    <w:rsid w:val="0065543F"/>
    <w:rsid w:val="006623E4"/>
    <w:rsid w:val="00664E31"/>
    <w:rsid w:val="006755C6"/>
    <w:rsid w:val="00690188"/>
    <w:rsid w:val="00694840"/>
    <w:rsid w:val="0069777F"/>
    <w:rsid w:val="006A202D"/>
    <w:rsid w:val="006B5D0A"/>
    <w:rsid w:val="006E4AB4"/>
    <w:rsid w:val="007350E5"/>
    <w:rsid w:val="007358F3"/>
    <w:rsid w:val="00736CB2"/>
    <w:rsid w:val="00740353"/>
    <w:rsid w:val="007878C3"/>
    <w:rsid w:val="007B37B0"/>
    <w:rsid w:val="007B4AE2"/>
    <w:rsid w:val="007B4B4E"/>
    <w:rsid w:val="007E17D0"/>
    <w:rsid w:val="007F5568"/>
    <w:rsid w:val="00812895"/>
    <w:rsid w:val="008130F3"/>
    <w:rsid w:val="008821CD"/>
    <w:rsid w:val="0089054D"/>
    <w:rsid w:val="008A0961"/>
    <w:rsid w:val="008C33A7"/>
    <w:rsid w:val="008D0331"/>
    <w:rsid w:val="008E7DF4"/>
    <w:rsid w:val="008F0BAC"/>
    <w:rsid w:val="00900E2D"/>
    <w:rsid w:val="00926EDD"/>
    <w:rsid w:val="0093236E"/>
    <w:rsid w:val="00932AD9"/>
    <w:rsid w:val="009333B4"/>
    <w:rsid w:val="00960FFD"/>
    <w:rsid w:val="009763ED"/>
    <w:rsid w:val="0098299A"/>
    <w:rsid w:val="009A7A05"/>
    <w:rsid w:val="009B127C"/>
    <w:rsid w:val="009C0130"/>
    <w:rsid w:val="009C31E9"/>
    <w:rsid w:val="009E2233"/>
    <w:rsid w:val="00A300BA"/>
    <w:rsid w:val="00A44359"/>
    <w:rsid w:val="00A66402"/>
    <w:rsid w:val="00A7492D"/>
    <w:rsid w:val="00AD2E90"/>
    <w:rsid w:val="00AE3A08"/>
    <w:rsid w:val="00AE3C38"/>
    <w:rsid w:val="00AF4CFF"/>
    <w:rsid w:val="00B079F7"/>
    <w:rsid w:val="00B5632B"/>
    <w:rsid w:val="00B604D9"/>
    <w:rsid w:val="00B60AEE"/>
    <w:rsid w:val="00B70241"/>
    <w:rsid w:val="00BB5887"/>
    <w:rsid w:val="00BE2B2C"/>
    <w:rsid w:val="00C113F3"/>
    <w:rsid w:val="00C31D6A"/>
    <w:rsid w:val="00C3566C"/>
    <w:rsid w:val="00C701D4"/>
    <w:rsid w:val="00C81FB4"/>
    <w:rsid w:val="00C96568"/>
    <w:rsid w:val="00D27CBE"/>
    <w:rsid w:val="00D31332"/>
    <w:rsid w:val="00D44C7B"/>
    <w:rsid w:val="00D53C1C"/>
    <w:rsid w:val="00D5499F"/>
    <w:rsid w:val="00D61622"/>
    <w:rsid w:val="00D6786F"/>
    <w:rsid w:val="00D73778"/>
    <w:rsid w:val="00D82E28"/>
    <w:rsid w:val="00D87161"/>
    <w:rsid w:val="00DC5D37"/>
    <w:rsid w:val="00DD2885"/>
    <w:rsid w:val="00DE704E"/>
    <w:rsid w:val="00DF4638"/>
    <w:rsid w:val="00DF7322"/>
    <w:rsid w:val="00E01DCD"/>
    <w:rsid w:val="00E33EB1"/>
    <w:rsid w:val="00E57864"/>
    <w:rsid w:val="00E813A9"/>
    <w:rsid w:val="00E822AD"/>
    <w:rsid w:val="00E933EA"/>
    <w:rsid w:val="00E9773F"/>
    <w:rsid w:val="00EE43DE"/>
    <w:rsid w:val="00EE6CA1"/>
    <w:rsid w:val="00EF74EC"/>
    <w:rsid w:val="00F35B30"/>
    <w:rsid w:val="00F407D5"/>
    <w:rsid w:val="00F410C3"/>
    <w:rsid w:val="00F53212"/>
    <w:rsid w:val="00F87754"/>
    <w:rsid w:val="00F91EB6"/>
    <w:rsid w:val="00F97A62"/>
    <w:rsid w:val="00FB3FDF"/>
    <w:rsid w:val="00FD538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135</cp:revision>
  <dcterms:created xsi:type="dcterms:W3CDTF">2018-03-29T09:17:00Z</dcterms:created>
  <dcterms:modified xsi:type="dcterms:W3CDTF">2018-07-03T12:42:00Z</dcterms:modified>
</cp:coreProperties>
</file>